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144CB9" w14:textId="77777777" w:rsidR="00E9336B" w:rsidRPr="00E9336B" w:rsidRDefault="00E9336B" w:rsidP="00E9336B">
      <w:pPr>
        <w:pStyle w:val="NoSpacing"/>
        <w:rPr>
          <w:sz w:val="48"/>
          <w:szCs w:val="48"/>
        </w:rPr>
      </w:pPr>
      <w:r w:rsidRPr="00E9336B">
        <w:rPr>
          <w:noProof/>
          <w:sz w:val="48"/>
          <w:szCs w:val="48"/>
        </w:rPr>
        <w:drawing>
          <wp:inline distT="0" distB="0" distL="0" distR="0" wp14:anchorId="55A2DA44" wp14:editId="10666E0D">
            <wp:extent cx="5715000" cy="5715000"/>
            <wp:effectExtent l="0" t="0" r="0" b="0"/>
            <wp:docPr id="121506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9F45" w14:textId="066B4B12" w:rsidR="00E9336B" w:rsidRPr="00E9336B" w:rsidRDefault="00E9336B" w:rsidP="00E9336B">
      <w:pPr>
        <w:pStyle w:val="NoSpacing"/>
        <w:rPr>
          <w:sz w:val="48"/>
          <w:szCs w:val="48"/>
        </w:rPr>
      </w:pPr>
      <w:r>
        <w:rPr>
          <w:sz w:val="48"/>
          <w:szCs w:val="48"/>
        </w:rPr>
        <w:br/>
        <w:t>The empty PCB</w:t>
      </w:r>
      <w:r w:rsidR="008631D8">
        <w:rPr>
          <w:sz w:val="48"/>
          <w:szCs w:val="48"/>
        </w:rPr>
        <w:t>.</w:t>
      </w:r>
    </w:p>
    <w:p w14:paraId="7D493D13" w14:textId="62B9A96E" w:rsidR="00E9336B" w:rsidRDefault="00E9336B" w:rsidP="00E9336B">
      <w:pPr>
        <w:pStyle w:val="NoSpacing"/>
        <w:rPr>
          <w:sz w:val="48"/>
          <w:szCs w:val="48"/>
        </w:rPr>
      </w:pP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4727902E" wp14:editId="273DFED8">
            <wp:extent cx="5715000" cy="5715000"/>
            <wp:effectExtent l="0" t="0" r="0" b="0"/>
            <wp:docPr id="7887598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br/>
      </w:r>
      <w:r>
        <w:rPr>
          <w:sz w:val="48"/>
          <w:szCs w:val="48"/>
        </w:rPr>
        <w:br/>
        <w:t>Solder four 10 K</w:t>
      </w:r>
      <w:r>
        <w:rPr>
          <w:rFonts w:cstheme="minorHAnsi"/>
          <w:sz w:val="48"/>
          <w:szCs w:val="48"/>
        </w:rPr>
        <w:t>Ω</w:t>
      </w:r>
      <w:r>
        <w:rPr>
          <w:sz w:val="48"/>
          <w:szCs w:val="48"/>
        </w:rPr>
        <w:t xml:space="preserve"> resistors</w:t>
      </w:r>
    </w:p>
    <w:p w14:paraId="607206C5" w14:textId="0DC1339F" w:rsidR="00E9336B" w:rsidRDefault="00E9336B" w:rsidP="00E9336B">
      <w:pPr>
        <w:pStyle w:val="NoSpacing"/>
        <w:rPr>
          <w:noProof/>
          <w:sz w:val="48"/>
          <w:szCs w:val="48"/>
        </w:rPr>
      </w:pP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04FB73A0" wp14:editId="1B29A224">
            <wp:extent cx="5486400" cy="5486400"/>
            <wp:effectExtent l="0" t="0" r="0" b="0"/>
            <wp:docPr id="7072768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br/>
      </w:r>
      <w:r>
        <w:rPr>
          <w:sz w:val="48"/>
          <w:szCs w:val="48"/>
        </w:rPr>
        <w:br/>
        <w:t xml:space="preserve">Solder three 470 </w:t>
      </w:r>
      <w:r>
        <w:rPr>
          <w:rFonts w:cstheme="minorHAnsi"/>
          <w:sz w:val="48"/>
          <w:szCs w:val="48"/>
        </w:rPr>
        <w:t>Ω</w:t>
      </w:r>
      <w:r>
        <w:rPr>
          <w:sz w:val="48"/>
          <w:szCs w:val="48"/>
        </w:rPr>
        <w:t xml:space="preserve"> resistors</w:t>
      </w:r>
      <w:r w:rsidRPr="00E9336B">
        <w:rPr>
          <w:noProof/>
          <w:sz w:val="48"/>
          <w:szCs w:val="48"/>
        </w:rPr>
        <w:t xml:space="preserve"> </w:t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5378CCFC" wp14:editId="22FB3B96">
            <wp:extent cx="5486400" cy="5486400"/>
            <wp:effectExtent l="0" t="0" r="0" b="0"/>
            <wp:docPr id="5208103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br/>
      </w:r>
      <w:r>
        <w:rPr>
          <w:noProof/>
          <w:sz w:val="48"/>
          <w:szCs w:val="48"/>
        </w:rPr>
        <w:br/>
      </w:r>
      <w:r>
        <w:rPr>
          <w:sz w:val="48"/>
          <w:szCs w:val="48"/>
        </w:rPr>
        <w:t>Solder one 4.7 k</w:t>
      </w:r>
      <w:r>
        <w:rPr>
          <w:rFonts w:cstheme="minorHAnsi"/>
          <w:sz w:val="48"/>
          <w:szCs w:val="48"/>
        </w:rPr>
        <w:t>Ω</w:t>
      </w:r>
      <w:r>
        <w:rPr>
          <w:sz w:val="48"/>
          <w:szCs w:val="48"/>
        </w:rPr>
        <w:t xml:space="preserve"> resistor</w:t>
      </w:r>
    </w:p>
    <w:p w14:paraId="2963D45B" w14:textId="77777777" w:rsidR="00E9336B" w:rsidRDefault="00E9336B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br w:type="page"/>
      </w:r>
    </w:p>
    <w:p w14:paraId="27738B69" w14:textId="0F3ABAED" w:rsidR="00FE5F22" w:rsidRDefault="00E9336B" w:rsidP="00E9336B">
      <w:pPr>
        <w:pStyle w:val="NoSpacing"/>
        <w:rPr>
          <w:noProof/>
          <w:sz w:val="28"/>
          <w:szCs w:val="28"/>
        </w:rPr>
      </w:pP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1774D44B" wp14:editId="56AC1700">
            <wp:extent cx="5486400" cy="5486400"/>
            <wp:effectExtent l="0" t="0" r="0" b="0"/>
            <wp:docPr id="1870868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br/>
      </w:r>
      <w:r>
        <w:rPr>
          <w:sz w:val="48"/>
          <w:szCs w:val="48"/>
        </w:rPr>
        <w:br/>
        <w:t>Solder one V002 or two V003 1N5817 diode</w:t>
      </w:r>
      <w:r>
        <w:rPr>
          <w:sz w:val="48"/>
          <w:szCs w:val="48"/>
        </w:rPr>
        <w:br/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3175CEB0" wp14:editId="68D53701">
            <wp:extent cx="5715000" cy="5715000"/>
            <wp:effectExtent l="0" t="0" r="0" b="0"/>
            <wp:docPr id="7573002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br/>
      </w:r>
      <w:r>
        <w:rPr>
          <w:sz w:val="48"/>
          <w:szCs w:val="48"/>
        </w:rPr>
        <w:br/>
        <w:t>Solder two LEDs</w:t>
      </w:r>
      <w:r>
        <w:rPr>
          <w:sz w:val="48"/>
          <w:szCs w:val="48"/>
        </w:rPr>
        <w:br/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49E2D233" wp14:editId="57BC2B47">
            <wp:extent cx="5715000" cy="5664200"/>
            <wp:effectExtent l="0" t="0" r="0" b="0"/>
            <wp:docPr id="4443946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6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br/>
        <w:t>Solder three connection pin</w:t>
      </w:r>
      <w:r w:rsidR="00DB5B03">
        <w:rPr>
          <w:sz w:val="48"/>
          <w:szCs w:val="48"/>
        </w:rPr>
        <w:t>s;</w:t>
      </w:r>
      <w:r>
        <w:rPr>
          <w:sz w:val="48"/>
          <w:szCs w:val="48"/>
        </w:rPr>
        <w:t xml:space="preserve"> </w:t>
      </w:r>
      <w:r w:rsidR="00DB5B03">
        <w:rPr>
          <w:sz w:val="48"/>
          <w:szCs w:val="48"/>
        </w:rPr>
        <w:t>3V3-3V3, 12V-Vin and VUSB-5V.</w:t>
      </w:r>
      <w:r w:rsidR="006547B3">
        <w:rPr>
          <w:sz w:val="48"/>
          <w:szCs w:val="48"/>
        </w:rPr>
        <w:t xml:space="preserve"> </w:t>
      </w:r>
      <w:r w:rsidR="006547B3">
        <w:rPr>
          <w:sz w:val="36"/>
          <w:szCs w:val="36"/>
        </w:rPr>
        <w:t>The last is not soldered yet on this picture.</w:t>
      </w:r>
      <w:r w:rsidR="006547B3">
        <w:rPr>
          <w:sz w:val="36"/>
          <w:szCs w:val="36"/>
        </w:rPr>
        <w:br/>
      </w:r>
      <w:r w:rsidR="00DB5B03" w:rsidRPr="00DB5B03">
        <w:rPr>
          <w:sz w:val="36"/>
          <w:szCs w:val="36"/>
        </w:rPr>
        <w:t>Use two straight connectors that can be shortcut with a connector or solder them permanently with a wire.</w:t>
      </w:r>
      <w:r w:rsidR="00DB5B03" w:rsidRPr="00DB5B03">
        <w:rPr>
          <w:sz w:val="36"/>
          <w:szCs w:val="36"/>
        </w:rPr>
        <w:br/>
        <w:t xml:space="preserve">3V3-3V3 feeds the board from the Arduino 3V3. </w:t>
      </w:r>
      <w:r w:rsidR="00DB5B03" w:rsidRPr="00DB5B03">
        <w:rPr>
          <w:b/>
          <w:bCs/>
          <w:sz w:val="28"/>
          <w:szCs w:val="28"/>
        </w:rPr>
        <w:t>(Default)</w:t>
      </w:r>
      <w:r w:rsidR="00DB5B03">
        <w:rPr>
          <w:b/>
          <w:bCs/>
          <w:sz w:val="28"/>
          <w:szCs w:val="28"/>
        </w:rPr>
        <w:t xml:space="preserve"> </w:t>
      </w:r>
      <w:r w:rsidR="00DB5B03" w:rsidRPr="006547B3">
        <w:rPr>
          <w:sz w:val="28"/>
          <w:szCs w:val="28"/>
        </w:rPr>
        <w:t xml:space="preserve">Open the connection when a 3V3 AMS1117 voltage regulator is fitted </w:t>
      </w:r>
      <w:r w:rsidR="00DB5B03" w:rsidRPr="006547B3">
        <w:rPr>
          <w:sz w:val="36"/>
          <w:szCs w:val="36"/>
        </w:rPr>
        <w:br/>
      </w:r>
      <w:r w:rsidR="00DB5B03" w:rsidRPr="00DB5B03">
        <w:rPr>
          <w:sz w:val="36"/>
          <w:szCs w:val="36"/>
        </w:rPr>
        <w:t>12V-Vin powers the Arduino with 12V to Vin.</w:t>
      </w:r>
      <w:r w:rsidR="00DB5B03" w:rsidRPr="00DB5B03">
        <w:rPr>
          <w:b/>
          <w:bCs/>
          <w:sz w:val="28"/>
          <w:szCs w:val="28"/>
        </w:rPr>
        <w:t xml:space="preserve"> (Default)</w:t>
      </w:r>
      <w:r w:rsidR="00DB5B03" w:rsidRPr="00DB5B03">
        <w:rPr>
          <w:sz w:val="36"/>
          <w:szCs w:val="36"/>
        </w:rPr>
        <w:br/>
        <w:t>VUSB-5V feeds the board with 5V from a USB cable connected to the Arduino (</w:t>
      </w:r>
      <w:r w:rsidR="00DB5B03">
        <w:rPr>
          <w:sz w:val="36"/>
          <w:szCs w:val="36"/>
        </w:rPr>
        <w:t xml:space="preserve">if 12V is not used the Arduino can be </w:t>
      </w:r>
      <w:r w:rsidR="006547B3">
        <w:rPr>
          <w:sz w:val="36"/>
          <w:szCs w:val="36"/>
        </w:rPr>
        <w:t>powered from 5V Power to VUSB.</w:t>
      </w:r>
      <w:r w:rsidR="00EB692D">
        <w:rPr>
          <w:noProof/>
          <w:sz w:val="48"/>
          <w:szCs w:val="48"/>
        </w:rPr>
        <w:br/>
      </w:r>
      <w:r w:rsidR="00EB692D">
        <w:rPr>
          <w:sz w:val="36"/>
          <w:szCs w:val="36"/>
        </w:rPr>
        <w:br/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175081B3" wp14:editId="7FE38D99">
            <wp:extent cx="5715000" cy="5715000"/>
            <wp:effectExtent l="0" t="0" r="0" b="0"/>
            <wp:docPr id="17674118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92D" w:rsidRPr="00EB692D">
        <w:rPr>
          <w:noProof/>
          <w:sz w:val="48"/>
          <w:szCs w:val="48"/>
        </w:rPr>
        <w:t xml:space="preserve"> </w:t>
      </w:r>
      <w:r w:rsidR="00EB692D">
        <w:rPr>
          <w:noProof/>
          <w:sz w:val="48"/>
          <w:szCs w:val="48"/>
        </w:rPr>
        <w:t xml:space="preserve">Solder the 1000 </w:t>
      </w:r>
      <w:r w:rsidR="00EB692D">
        <w:rPr>
          <w:rFonts w:cstheme="minorHAnsi"/>
          <w:noProof/>
          <w:sz w:val="48"/>
          <w:szCs w:val="48"/>
        </w:rPr>
        <w:t>µ</w:t>
      </w:r>
      <w:r w:rsidR="00EB692D">
        <w:rPr>
          <w:noProof/>
          <w:sz w:val="48"/>
          <w:szCs w:val="48"/>
        </w:rPr>
        <w:t xml:space="preserve">F and three 10 </w:t>
      </w:r>
      <w:r w:rsidR="00EB692D">
        <w:rPr>
          <w:rFonts w:cstheme="minorHAnsi"/>
          <w:noProof/>
          <w:sz w:val="48"/>
          <w:szCs w:val="48"/>
        </w:rPr>
        <w:t>µ</w:t>
      </w:r>
      <w:r w:rsidR="00EB692D">
        <w:rPr>
          <w:noProof/>
          <w:sz w:val="48"/>
          <w:szCs w:val="48"/>
        </w:rPr>
        <w:t>F capacitors.</w:t>
      </w:r>
      <w:r w:rsidR="00EB692D">
        <w:rPr>
          <w:noProof/>
          <w:sz w:val="48"/>
          <w:szCs w:val="48"/>
        </w:rPr>
        <w:br/>
        <w:t xml:space="preserve"> </w:t>
      </w:r>
      <w:r w:rsidR="00EB692D" w:rsidRPr="00EB692D">
        <w:rPr>
          <w:noProof/>
          <w:sz w:val="28"/>
          <w:szCs w:val="28"/>
        </w:rPr>
        <w:t>Top right capacitor not soldered  on thsi picture</w:t>
      </w:r>
      <w:r w:rsidR="00EB692D">
        <w:rPr>
          <w:sz w:val="48"/>
          <w:szCs w:val="48"/>
        </w:rPr>
        <w:br/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489DA609" wp14:editId="3D0891F3">
            <wp:extent cx="5486400" cy="5486400"/>
            <wp:effectExtent l="0" t="0" r="0" b="0"/>
            <wp:docPr id="8236094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>
        <w:rPr>
          <w:noProof/>
          <w:sz w:val="28"/>
          <w:szCs w:val="28"/>
        </w:rPr>
        <w:br/>
      </w:r>
      <w:r w:rsidR="002F36DB" w:rsidRPr="002F36DB">
        <w:rPr>
          <w:noProof/>
          <w:sz w:val="48"/>
          <w:szCs w:val="48"/>
        </w:rPr>
        <w:t>Solder the</w:t>
      </w:r>
      <w:r w:rsidR="002F36DB">
        <w:rPr>
          <w:noProof/>
          <w:sz w:val="28"/>
          <w:szCs w:val="28"/>
        </w:rPr>
        <w:t xml:space="preserve"> </w:t>
      </w:r>
      <w:r w:rsidR="002F36DB">
        <w:rPr>
          <w:noProof/>
          <w:sz w:val="48"/>
          <w:szCs w:val="48"/>
        </w:rPr>
        <w:t>BC327 and BC 547 transistors</w:t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767BA32B" wp14:editId="4E778553">
            <wp:extent cx="5486400" cy="5486400"/>
            <wp:effectExtent l="0" t="0" r="0" b="0"/>
            <wp:docPr id="19954194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>Solder</w:t>
      </w:r>
      <w:r w:rsidR="007C1182">
        <w:rPr>
          <w:noProof/>
          <w:sz w:val="48"/>
          <w:szCs w:val="48"/>
        </w:rPr>
        <w:t xml:space="preserve"> the ULN2803 and HC595 IC’s and notice the postion of the notches!</w:t>
      </w:r>
      <w:r w:rsidR="007C1182">
        <w:rPr>
          <w:noProof/>
          <w:sz w:val="48"/>
          <w:szCs w:val="48"/>
        </w:rPr>
        <w:br/>
      </w:r>
      <w:r w:rsidR="007C1182">
        <w:rPr>
          <w:noProof/>
          <w:sz w:val="48"/>
          <w:szCs w:val="48"/>
        </w:rPr>
        <w:br/>
      </w:r>
      <w:r w:rsidR="007C1182" w:rsidRPr="007C1182">
        <w:rPr>
          <w:noProof/>
          <w:sz w:val="28"/>
          <w:szCs w:val="28"/>
        </w:rPr>
        <w:t>Use IC sockets to be able to change the IC’s. It is a difficult job to desolder the IC’s when a mistake is made</w:t>
      </w:r>
      <w:r w:rsidR="007C1182">
        <w:rPr>
          <w:noProof/>
          <w:sz w:val="48"/>
          <w:szCs w:val="48"/>
        </w:rPr>
        <w:t xml:space="preserve">. </w:t>
      </w:r>
      <w:r w:rsidR="00FE5F22" w:rsidRPr="00E9336B">
        <w:rPr>
          <w:noProof/>
          <w:sz w:val="48"/>
          <w:szCs w:val="48"/>
        </w:rPr>
        <w:lastRenderedPageBreak/>
        <w:drawing>
          <wp:inline distT="0" distB="0" distL="0" distR="0" wp14:anchorId="3BD81507" wp14:editId="6BAB7373">
            <wp:extent cx="5486400" cy="5486400"/>
            <wp:effectExtent l="0" t="0" r="0" b="0"/>
            <wp:docPr id="141272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F22" w:rsidRPr="00FE5F22">
        <w:rPr>
          <w:noProof/>
          <w:sz w:val="48"/>
          <w:szCs w:val="48"/>
        </w:rPr>
        <w:t xml:space="preserve"> </w:t>
      </w:r>
      <w:r w:rsidR="00FE5F22">
        <w:rPr>
          <w:noProof/>
          <w:sz w:val="48"/>
          <w:szCs w:val="48"/>
        </w:rPr>
        <w:t>Place the IC’s and notice the postion of the notches!</w:t>
      </w:r>
      <w:r w:rsidR="002F36DB" w:rsidRPr="002F36DB">
        <w:rPr>
          <w:noProof/>
          <w:sz w:val="48"/>
          <w:szCs w:val="48"/>
        </w:rPr>
        <w:t xml:space="preserve"> </w:t>
      </w:r>
      <w:r w:rsidR="007C1182">
        <w:rPr>
          <w:noProof/>
          <w:sz w:val="48"/>
          <w:szCs w:val="48"/>
        </w:rPr>
        <w:t>Place the IC’s and notice the postion of the notches!</w:t>
      </w:r>
      <w:r w:rsidR="007C1182">
        <w:rPr>
          <w:noProof/>
          <w:sz w:val="48"/>
          <w:szCs w:val="48"/>
        </w:rPr>
        <w:br/>
      </w:r>
      <w:r w:rsidR="007C1182">
        <w:rPr>
          <w:noProof/>
          <w:sz w:val="48"/>
          <w:szCs w:val="48"/>
        </w:rPr>
        <w:br/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3297B0EC" wp14:editId="59003E82">
            <wp:extent cx="5715000" cy="5715000"/>
            <wp:effectExtent l="0" t="0" r="0" b="0"/>
            <wp:docPr id="17512489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Solder</w:t>
      </w:r>
      <w:r w:rsidR="002F36DB" w:rsidRPr="00E9336B">
        <w:rPr>
          <w:noProof/>
          <w:sz w:val="48"/>
          <w:szCs w:val="48"/>
        </w:rPr>
        <w:t xml:space="preserve"> </w:t>
      </w:r>
      <w:r w:rsidR="00FE5F22">
        <w:rPr>
          <w:noProof/>
          <w:sz w:val="48"/>
          <w:szCs w:val="48"/>
        </w:rPr>
        <w:t>the 74AHCT125 level shifter IC.</w:t>
      </w:r>
      <w:r w:rsidR="00FE5F22">
        <w:rPr>
          <w:noProof/>
          <w:sz w:val="48"/>
          <w:szCs w:val="48"/>
        </w:rPr>
        <w:br/>
        <w:t xml:space="preserve">Use IC sockets optionally.  </w:t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1E848220" wp14:editId="637D4D02">
            <wp:extent cx="5486400" cy="5486400"/>
            <wp:effectExtent l="0" t="0" r="0" b="0"/>
            <wp:docPr id="3685169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Solder</w:t>
      </w:r>
      <w:r w:rsidR="002F36DB" w:rsidRPr="00E9336B">
        <w:rPr>
          <w:noProof/>
          <w:sz w:val="48"/>
          <w:szCs w:val="48"/>
        </w:rPr>
        <w:t xml:space="preserve"> </w:t>
      </w:r>
      <w:r w:rsidR="00FE5F22">
        <w:rPr>
          <w:noProof/>
          <w:sz w:val="48"/>
          <w:szCs w:val="48"/>
        </w:rPr>
        <w:t xml:space="preserve">the </w:t>
      </w:r>
      <w:bookmarkStart w:id="0" w:name="_Hlk173930775"/>
      <w:r w:rsidR="00FE5F22">
        <w:rPr>
          <w:noProof/>
          <w:sz w:val="48"/>
          <w:szCs w:val="48"/>
        </w:rPr>
        <w:t>2-, 3-, 5- and 6-pin female connectors</w:t>
      </w:r>
      <w:bookmarkEnd w:id="0"/>
      <w:r w:rsidR="00FE5F22">
        <w:rPr>
          <w:noProof/>
          <w:sz w:val="48"/>
          <w:szCs w:val="48"/>
        </w:rPr>
        <w:t>.</w:t>
      </w:r>
      <w:r w:rsidR="00FE5F22">
        <w:rPr>
          <w:noProof/>
          <w:sz w:val="48"/>
          <w:szCs w:val="48"/>
        </w:rPr>
        <w:br/>
      </w:r>
      <w:r w:rsidR="00FE5F22">
        <w:rPr>
          <w:noProof/>
          <w:sz w:val="48"/>
          <w:szCs w:val="48"/>
        </w:rPr>
        <w:br/>
      </w:r>
      <w:r w:rsidR="00FE5F22" w:rsidRPr="00FE5F22">
        <w:rPr>
          <w:noProof/>
          <w:sz w:val="28"/>
          <w:szCs w:val="28"/>
        </w:rPr>
        <w:t>2-pin connector for LDR</w:t>
      </w:r>
      <w:r w:rsidR="00FE5F22" w:rsidRPr="00FE5F22">
        <w:rPr>
          <w:noProof/>
          <w:sz w:val="28"/>
          <w:szCs w:val="28"/>
        </w:rPr>
        <w:br/>
        <w:t>3-pin connectors for optional one-wire buttons and DCF77</w:t>
      </w:r>
      <w:r w:rsidR="00FE5F22" w:rsidRPr="00FE5F22">
        <w:rPr>
          <w:noProof/>
          <w:sz w:val="28"/>
          <w:szCs w:val="28"/>
        </w:rPr>
        <w:br/>
        <w:t>5-pin connector for optional rotary encoder</w:t>
      </w:r>
      <w:r w:rsidR="00FE5F22" w:rsidRPr="00FE5F22">
        <w:rPr>
          <w:noProof/>
          <w:sz w:val="28"/>
          <w:szCs w:val="28"/>
        </w:rPr>
        <w:br/>
        <w:t>6-pin connectors for optional DS3231 RTC</w:t>
      </w:r>
    </w:p>
    <w:p w14:paraId="44149760" w14:textId="77777777" w:rsidR="00FE5F22" w:rsidRDefault="00FE5F22" w:rsidP="00E9336B">
      <w:pPr>
        <w:pStyle w:val="NoSpacing"/>
        <w:rPr>
          <w:noProof/>
          <w:sz w:val="28"/>
          <w:szCs w:val="28"/>
        </w:rPr>
      </w:pPr>
    </w:p>
    <w:p w14:paraId="73C39A24" w14:textId="0B6117AD" w:rsidR="00FE5F22" w:rsidRDefault="00FE5F22" w:rsidP="00E9336B">
      <w:pPr>
        <w:pStyle w:val="NoSpacing"/>
        <w:rPr>
          <w:noProof/>
          <w:sz w:val="48"/>
          <w:szCs w:val="48"/>
        </w:rPr>
      </w:pPr>
      <w:r>
        <w:rPr>
          <w:noProof/>
          <w:sz w:val="28"/>
          <w:szCs w:val="28"/>
        </w:rPr>
        <w:t xml:space="preserve">For testing a </w:t>
      </w:r>
      <w:r w:rsidRPr="00FE5F22">
        <w:rPr>
          <w:noProof/>
          <w:sz w:val="28"/>
          <w:szCs w:val="28"/>
        </w:rPr>
        <w:t>3-pin connector</w:t>
      </w:r>
      <w:r>
        <w:rPr>
          <w:noProof/>
          <w:sz w:val="28"/>
          <w:szCs w:val="28"/>
        </w:rPr>
        <w:t xml:space="preserve"> can be used for the 7805 and the 12V to 5V stepdown regulator or whatever power supply is used</w:t>
      </w:r>
      <w:r w:rsidRPr="00FE5F22">
        <w:rPr>
          <w:noProof/>
          <w:sz w:val="28"/>
          <w:szCs w:val="28"/>
        </w:rPr>
        <w:br/>
      </w:r>
    </w:p>
    <w:p w14:paraId="458E805E" w14:textId="77777777" w:rsidR="00FE5F22" w:rsidRDefault="00FE5F22" w:rsidP="00E9336B">
      <w:pPr>
        <w:pStyle w:val="NoSpacing"/>
        <w:rPr>
          <w:noProof/>
          <w:sz w:val="48"/>
          <w:szCs w:val="48"/>
        </w:rPr>
      </w:pPr>
    </w:p>
    <w:p w14:paraId="4CA43918" w14:textId="45B35EC9" w:rsidR="000D6C5C" w:rsidRDefault="00E9336B" w:rsidP="00E9336B">
      <w:pPr>
        <w:pStyle w:val="NoSpacing"/>
        <w:rPr>
          <w:noProof/>
          <w:sz w:val="48"/>
          <w:szCs w:val="48"/>
        </w:rPr>
      </w:pP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0C433127" wp14:editId="40499F9E">
            <wp:extent cx="5486400" cy="5486400"/>
            <wp:effectExtent l="0" t="0" r="0" b="0"/>
            <wp:docPr id="7077072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Solder</w:t>
      </w:r>
      <w:r w:rsidR="002F36DB" w:rsidRPr="00E9336B">
        <w:rPr>
          <w:noProof/>
          <w:sz w:val="48"/>
          <w:szCs w:val="48"/>
        </w:rPr>
        <w:t xml:space="preserve"> </w:t>
      </w:r>
      <w:r w:rsidR="000D6C5C">
        <w:rPr>
          <w:noProof/>
          <w:sz w:val="48"/>
          <w:szCs w:val="48"/>
        </w:rPr>
        <w:t xml:space="preserve">the 15-pin female connectors, straight!,  for the Arduino Nano ESP32. </w:t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2CB9E81C" wp14:editId="00B87ABF">
            <wp:extent cx="5486400" cy="4832350"/>
            <wp:effectExtent l="0" t="0" r="0" b="6350"/>
            <wp:docPr id="16822874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</w:t>
      </w:r>
      <w:r w:rsidR="00DB5ECD">
        <w:rPr>
          <w:noProof/>
          <w:sz w:val="48"/>
          <w:szCs w:val="48"/>
        </w:rPr>
        <w:t>Side view.</w:t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2AF6A54D" wp14:editId="22931C7C">
            <wp:extent cx="5486400" cy="5486400"/>
            <wp:effectExtent l="0" t="0" r="0" b="0"/>
            <wp:docPr id="15647355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</w:t>
      </w:r>
      <w:r w:rsidR="000D6C5C">
        <w:rPr>
          <w:noProof/>
          <w:sz w:val="48"/>
          <w:szCs w:val="48"/>
        </w:rPr>
        <w:br/>
        <w:t>An XH2.54 connector or other connector can be soldered for an external 5V-12V power supply instead of the voltage regulators</w:t>
      </w:r>
    </w:p>
    <w:p w14:paraId="63B64BD9" w14:textId="29310D38" w:rsidR="00183A3D" w:rsidRDefault="00E9336B" w:rsidP="00E9336B">
      <w:pPr>
        <w:pStyle w:val="NoSpacing"/>
        <w:rPr>
          <w:noProof/>
          <w:sz w:val="48"/>
          <w:szCs w:val="48"/>
        </w:rPr>
      </w:pP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70358B42" wp14:editId="41300CEB">
            <wp:extent cx="5486400" cy="5486400"/>
            <wp:effectExtent l="0" t="0" r="0" b="0"/>
            <wp:docPr id="11907254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Solder</w:t>
      </w:r>
      <w:r w:rsidR="002F36DB" w:rsidRPr="00E9336B">
        <w:rPr>
          <w:noProof/>
          <w:sz w:val="48"/>
          <w:szCs w:val="48"/>
        </w:rPr>
        <w:t xml:space="preserve"> </w:t>
      </w:r>
      <w:r w:rsidR="000D6C5C">
        <w:rPr>
          <w:noProof/>
          <w:sz w:val="48"/>
          <w:szCs w:val="48"/>
        </w:rPr>
        <w:t>the cable for the WS2812/SK6812 LED-strip. Glue it to the PCB</w:t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52B04394" wp14:editId="75FB3513">
            <wp:extent cx="5486400" cy="5486400"/>
            <wp:effectExtent l="0" t="0" r="0" b="0"/>
            <wp:docPr id="8794452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</w:t>
      </w:r>
      <w:r w:rsidR="000D6C5C">
        <w:rPr>
          <w:noProof/>
          <w:sz w:val="48"/>
          <w:szCs w:val="48"/>
        </w:rPr>
        <w:t xml:space="preserve">and strap it with a wire </w:t>
      </w:r>
      <w:r w:rsidR="002F36DB" w:rsidRPr="00E9336B">
        <w:rPr>
          <w:noProof/>
          <w:sz w:val="48"/>
          <w:szCs w:val="48"/>
        </w:rPr>
        <w:t xml:space="preserve"> </w:t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10825830" wp14:editId="0E83EBD6">
            <wp:extent cx="5486400" cy="5486400"/>
            <wp:effectExtent l="0" t="0" r="0" b="0"/>
            <wp:docPr id="2242431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Solder</w:t>
      </w:r>
      <w:r w:rsidR="002F36DB" w:rsidRPr="00E9336B">
        <w:rPr>
          <w:noProof/>
          <w:sz w:val="48"/>
          <w:szCs w:val="48"/>
        </w:rPr>
        <w:t xml:space="preserve"> </w:t>
      </w:r>
      <w:r w:rsidR="000D6C5C">
        <w:rPr>
          <w:noProof/>
          <w:sz w:val="48"/>
          <w:szCs w:val="48"/>
        </w:rPr>
        <w:t xml:space="preserve">the three power connectors. </w:t>
      </w:r>
      <w:r w:rsidR="000D6C5C">
        <w:rPr>
          <w:noProof/>
          <w:sz w:val="48"/>
          <w:szCs w:val="48"/>
        </w:rPr>
        <w:br/>
      </w:r>
      <w:r w:rsidR="000D6C5C" w:rsidRPr="000D6C5C">
        <w:rPr>
          <w:noProof/>
          <w:sz w:val="28"/>
          <w:szCs w:val="28"/>
        </w:rPr>
        <w:t>Top right connector not fitted yet</w:t>
      </w:r>
      <w:r w:rsidR="000D6C5C">
        <w:rPr>
          <w:noProof/>
          <w:sz w:val="48"/>
          <w:szCs w:val="48"/>
        </w:rPr>
        <w:t>.</w:t>
      </w:r>
      <w:r w:rsidR="002F36DB" w:rsidRPr="00E9336B">
        <w:rPr>
          <w:noProof/>
          <w:sz w:val="48"/>
          <w:szCs w:val="48"/>
        </w:rPr>
        <w:t xml:space="preserve"> </w:t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268A2E40" wp14:editId="02B31485">
            <wp:extent cx="5486400" cy="5486400"/>
            <wp:effectExtent l="0" t="0" r="0" b="0"/>
            <wp:docPr id="5036629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6C5C">
        <w:rPr>
          <w:noProof/>
          <w:sz w:val="48"/>
          <w:szCs w:val="48"/>
        </w:rPr>
        <w:br/>
        <w:t>A 7805 voltage regulator fitted in a 3-pin connector.</w:t>
      </w:r>
      <w:r w:rsidR="000D6C5C">
        <w:rPr>
          <w:noProof/>
          <w:sz w:val="48"/>
          <w:szCs w:val="48"/>
        </w:rPr>
        <w:br/>
      </w:r>
      <w:r w:rsidR="000D6C5C" w:rsidRPr="000D6C5C">
        <w:rPr>
          <w:noProof/>
          <w:sz w:val="28"/>
          <w:szCs w:val="28"/>
        </w:rPr>
        <w:t xml:space="preserve">Solder it </w:t>
      </w:r>
      <w:r w:rsidR="000D6C5C">
        <w:rPr>
          <w:noProof/>
          <w:sz w:val="28"/>
          <w:szCs w:val="28"/>
        </w:rPr>
        <w:t>prefer</w:t>
      </w:r>
      <w:r w:rsidR="00C11931">
        <w:rPr>
          <w:noProof/>
          <w:sz w:val="28"/>
          <w:szCs w:val="28"/>
        </w:rPr>
        <w:t>ably</w:t>
      </w:r>
      <w:r w:rsidR="000D6C5C" w:rsidRPr="000D6C5C">
        <w:rPr>
          <w:noProof/>
          <w:sz w:val="28"/>
          <w:szCs w:val="28"/>
        </w:rPr>
        <w:t xml:space="preserve"> to the PCB for permanent use</w:t>
      </w:r>
      <w:r w:rsidR="00C11931">
        <w:rPr>
          <w:noProof/>
          <w:sz w:val="48"/>
          <w:szCs w:val="48"/>
        </w:rPr>
        <w:t>.</w:t>
      </w:r>
      <w:r w:rsidR="002F36DB" w:rsidRPr="002F36DB">
        <w:rPr>
          <w:noProof/>
          <w:sz w:val="48"/>
          <w:szCs w:val="48"/>
        </w:rPr>
        <w:t xml:space="preserve"> </w:t>
      </w:r>
      <w:r w:rsidR="000D6C5C">
        <w:rPr>
          <w:noProof/>
          <w:sz w:val="48"/>
          <w:szCs w:val="48"/>
        </w:rPr>
        <w:br/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6409D194" wp14:editId="13ECE8FE">
            <wp:extent cx="5486400" cy="5486400"/>
            <wp:effectExtent l="0" t="0" r="0" b="0"/>
            <wp:docPr id="20358260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</w:t>
      </w:r>
      <w:r w:rsidR="00C11931">
        <w:rPr>
          <w:noProof/>
          <w:sz w:val="48"/>
          <w:szCs w:val="48"/>
        </w:rPr>
        <w:t>A 12V to 5V voltage regulator fitted in a 3-pin connector.</w:t>
      </w:r>
      <w:r w:rsidR="00C11931">
        <w:rPr>
          <w:noProof/>
          <w:sz w:val="48"/>
          <w:szCs w:val="48"/>
        </w:rPr>
        <w:br/>
      </w:r>
      <w:r w:rsidR="00C11931" w:rsidRPr="000D6C5C">
        <w:rPr>
          <w:noProof/>
          <w:sz w:val="28"/>
          <w:szCs w:val="28"/>
        </w:rPr>
        <w:t xml:space="preserve">Solder it </w:t>
      </w:r>
      <w:r w:rsidR="00C11931">
        <w:rPr>
          <w:noProof/>
          <w:sz w:val="28"/>
          <w:szCs w:val="28"/>
        </w:rPr>
        <w:t>preferably</w:t>
      </w:r>
      <w:r w:rsidR="00C11931" w:rsidRPr="000D6C5C">
        <w:rPr>
          <w:noProof/>
          <w:sz w:val="28"/>
          <w:szCs w:val="28"/>
        </w:rPr>
        <w:t xml:space="preserve"> to the PCB for permanent use</w:t>
      </w:r>
      <w:r w:rsidR="00C11931">
        <w:rPr>
          <w:noProof/>
          <w:sz w:val="48"/>
          <w:szCs w:val="48"/>
        </w:rPr>
        <w:t>.</w:t>
      </w:r>
      <w:r w:rsidR="00C11931" w:rsidRPr="002F36DB">
        <w:rPr>
          <w:noProof/>
          <w:sz w:val="48"/>
          <w:szCs w:val="48"/>
        </w:rPr>
        <w:t xml:space="preserve"> </w:t>
      </w:r>
      <w:r w:rsidR="00C11931">
        <w:rPr>
          <w:noProof/>
          <w:sz w:val="48"/>
          <w:szCs w:val="48"/>
        </w:rPr>
        <w:br/>
      </w:r>
      <w:r w:rsidRPr="00E9336B">
        <w:rPr>
          <w:noProof/>
          <w:sz w:val="48"/>
          <w:szCs w:val="48"/>
        </w:rPr>
        <w:lastRenderedPageBreak/>
        <w:drawing>
          <wp:inline distT="0" distB="0" distL="0" distR="0" wp14:anchorId="43F59FF0" wp14:editId="7AFCA265">
            <wp:extent cx="5486400" cy="5486400"/>
            <wp:effectExtent l="0" t="0" r="0" b="0"/>
            <wp:docPr id="73358041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6DB" w:rsidRPr="002F36DB">
        <w:rPr>
          <w:noProof/>
          <w:sz w:val="48"/>
          <w:szCs w:val="48"/>
        </w:rPr>
        <w:t xml:space="preserve"> </w:t>
      </w:r>
      <w:r w:rsidR="00C11931">
        <w:rPr>
          <w:noProof/>
          <w:sz w:val="48"/>
          <w:szCs w:val="48"/>
        </w:rPr>
        <w:t>All components fitted and connections made to the 24 white 2835 / 3528 LED-strips on the right and the RGB(w) LED-strips on the left.</w:t>
      </w:r>
      <w:r w:rsidR="00C11931">
        <w:rPr>
          <w:noProof/>
          <w:sz w:val="48"/>
          <w:szCs w:val="48"/>
        </w:rPr>
        <w:br/>
      </w:r>
      <w:r w:rsidR="00C11931">
        <w:rPr>
          <w:noProof/>
          <w:sz w:val="48"/>
          <w:szCs w:val="48"/>
        </w:rPr>
        <w:br/>
      </w:r>
      <w:r w:rsidR="00183A3D">
        <w:rPr>
          <w:noProof/>
          <w:sz w:val="48"/>
          <w:szCs w:val="48"/>
        </w:rPr>
        <w:t>Use the software from here to use this PCB:</w:t>
      </w:r>
      <w:r w:rsidR="00183A3D">
        <w:rPr>
          <w:noProof/>
          <w:sz w:val="48"/>
          <w:szCs w:val="48"/>
        </w:rPr>
        <w:br/>
      </w:r>
      <w:hyperlink r:id="rId26" w:history="1">
        <w:r w:rsidR="00183A3D" w:rsidRPr="00A70A69">
          <w:rPr>
            <w:rStyle w:val="Hyperlink"/>
            <w:noProof/>
            <w:sz w:val="48"/>
            <w:szCs w:val="48"/>
          </w:rPr>
          <w:t>https://github.com/ednieuw/NanoESP32-BW-RGBW-clock</w:t>
        </w:r>
      </w:hyperlink>
    </w:p>
    <w:p w14:paraId="2ADDF64D" w14:textId="6F95B6BE" w:rsidR="00B51440" w:rsidRPr="00E9336B" w:rsidRDefault="00C11931" w:rsidP="00E9336B">
      <w:pPr>
        <w:pStyle w:val="NoSpacing"/>
        <w:rPr>
          <w:noProof/>
          <w:sz w:val="48"/>
          <w:szCs w:val="48"/>
        </w:rPr>
      </w:pPr>
      <w:r>
        <w:rPr>
          <w:noProof/>
          <w:sz w:val="48"/>
          <w:szCs w:val="48"/>
        </w:rPr>
        <w:br/>
        <w:t xml:space="preserve"> </w:t>
      </w:r>
      <w:r w:rsidR="00183A3D">
        <w:rPr>
          <w:noProof/>
          <w:sz w:val="48"/>
          <w:szCs w:val="48"/>
        </w:rPr>
        <w:t>Ed Nieuwenhuys, august 2024</w:t>
      </w:r>
    </w:p>
    <w:sectPr w:rsidR="00B51440" w:rsidRPr="00E9336B" w:rsidSect="006547B3">
      <w:pgSz w:w="11906" w:h="16838"/>
      <w:pgMar w:top="1135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36B"/>
    <w:rsid w:val="000D6C5C"/>
    <w:rsid w:val="00183A3D"/>
    <w:rsid w:val="002F36DB"/>
    <w:rsid w:val="006547B3"/>
    <w:rsid w:val="006717AA"/>
    <w:rsid w:val="00735B07"/>
    <w:rsid w:val="007C1182"/>
    <w:rsid w:val="008631D8"/>
    <w:rsid w:val="008A4069"/>
    <w:rsid w:val="00B51440"/>
    <w:rsid w:val="00C11931"/>
    <w:rsid w:val="00CF0BC3"/>
    <w:rsid w:val="00DB5B03"/>
    <w:rsid w:val="00DB5ECD"/>
    <w:rsid w:val="00E9336B"/>
    <w:rsid w:val="00EB692D"/>
    <w:rsid w:val="00FE5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B85BE"/>
  <w15:chartTrackingRefBased/>
  <w15:docId w15:val="{879B510E-4C10-4CB8-B923-3F061E856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9336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183A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3A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hyperlink" Target="https://github.com/ednieuw/NanoESP32-BW-RGBW-clock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374</Words>
  <Characters>2136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 Nieuwenhuys</dc:creator>
  <cp:keywords/>
  <dc:description/>
  <cp:lastModifiedBy>Ed Nieuwenhuys</cp:lastModifiedBy>
  <cp:revision>9</cp:revision>
  <cp:lastPrinted>2024-08-07T12:05:00Z</cp:lastPrinted>
  <dcterms:created xsi:type="dcterms:W3CDTF">2024-08-07T10:58:00Z</dcterms:created>
  <dcterms:modified xsi:type="dcterms:W3CDTF">2024-08-07T12:09:00Z</dcterms:modified>
</cp:coreProperties>
</file>